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CE" w:rsidRPr="007E1BCE" w:rsidRDefault="007E1BCE" w:rsidP="007E1BCE">
      <w:pPr>
        <w:jc w:val="center"/>
        <w:rPr>
          <w:rFonts w:eastAsia="Times New Roman"/>
          <w:i/>
          <w:sz w:val="24"/>
          <w:szCs w:val="24"/>
        </w:rPr>
      </w:pPr>
    </w:p>
    <w:p w:rsidR="007E1BCE" w:rsidRPr="007E1BCE" w:rsidRDefault="007E1BCE" w:rsidP="007E1BCE">
      <w:pPr>
        <w:rPr>
          <w:rFonts w:eastAsia="Times New Roman"/>
          <w:i/>
          <w:sz w:val="24"/>
          <w:szCs w:val="24"/>
        </w:rPr>
      </w:pPr>
    </w:p>
    <w:p w:rsidR="007E1BCE" w:rsidRDefault="007E1BCE" w:rsidP="007E1BCE">
      <w:pPr>
        <w:tabs>
          <w:tab w:val="left" w:pos="6975"/>
        </w:tabs>
        <w:rPr>
          <w:rFonts w:eastAsia="Times New Roman"/>
          <w:i/>
          <w:sz w:val="24"/>
          <w:szCs w:val="24"/>
        </w:rPr>
      </w:pPr>
      <w:r w:rsidRPr="007E1BCE">
        <w:rPr>
          <w:rFonts w:eastAsia="Times New Roman"/>
          <w:i/>
          <w:sz w:val="24"/>
          <w:szCs w:val="24"/>
        </w:rPr>
        <w:tab/>
      </w:r>
    </w:p>
    <w:p w:rsidR="00BA6D38" w:rsidRDefault="00BA6D38" w:rsidP="007E1BCE">
      <w:pPr>
        <w:tabs>
          <w:tab w:val="left" w:pos="6975"/>
        </w:tabs>
        <w:rPr>
          <w:rFonts w:eastAsia="Times New Roman"/>
          <w:i/>
          <w:sz w:val="24"/>
          <w:szCs w:val="24"/>
        </w:rPr>
      </w:pPr>
    </w:p>
    <w:p w:rsidR="00BA6D38" w:rsidRDefault="00BA6D38" w:rsidP="007E1BCE">
      <w:pPr>
        <w:tabs>
          <w:tab w:val="left" w:pos="6975"/>
        </w:tabs>
        <w:rPr>
          <w:rFonts w:eastAsia="Times New Roman"/>
          <w:i/>
          <w:sz w:val="24"/>
          <w:szCs w:val="24"/>
        </w:rPr>
      </w:pPr>
    </w:p>
    <w:p w:rsidR="00BA6D38" w:rsidRDefault="00BA6D38" w:rsidP="007E1BCE">
      <w:pPr>
        <w:tabs>
          <w:tab w:val="left" w:pos="6975"/>
        </w:tabs>
        <w:rPr>
          <w:rFonts w:eastAsia="Times New Roman"/>
          <w:i/>
          <w:sz w:val="24"/>
          <w:szCs w:val="24"/>
        </w:rPr>
      </w:pPr>
    </w:p>
    <w:p w:rsidR="00BA6D38" w:rsidRDefault="00BA6D38" w:rsidP="007E1BCE">
      <w:pPr>
        <w:tabs>
          <w:tab w:val="left" w:pos="6975"/>
        </w:tabs>
        <w:rPr>
          <w:rFonts w:eastAsia="Times New Roman"/>
          <w:i/>
          <w:sz w:val="24"/>
          <w:szCs w:val="24"/>
        </w:rPr>
      </w:pPr>
    </w:p>
    <w:p w:rsidR="00BA6D38" w:rsidRDefault="00BA6D38" w:rsidP="007E1BCE">
      <w:pPr>
        <w:tabs>
          <w:tab w:val="left" w:pos="6975"/>
        </w:tabs>
        <w:rPr>
          <w:rFonts w:eastAsia="Times New Roman"/>
          <w:i/>
          <w:sz w:val="24"/>
          <w:szCs w:val="24"/>
        </w:rPr>
      </w:pPr>
    </w:p>
    <w:p w:rsidR="00BA6D38" w:rsidRDefault="00BA6D38" w:rsidP="007E1BCE">
      <w:pPr>
        <w:tabs>
          <w:tab w:val="left" w:pos="6975"/>
        </w:tabs>
        <w:rPr>
          <w:rFonts w:eastAsia="Times New Roman"/>
          <w:i/>
          <w:sz w:val="24"/>
          <w:szCs w:val="24"/>
        </w:rPr>
      </w:pPr>
    </w:p>
    <w:p w:rsidR="00BA6D38" w:rsidRPr="007E1BCE" w:rsidRDefault="00BA6D38" w:rsidP="007E1BCE">
      <w:pPr>
        <w:tabs>
          <w:tab w:val="left" w:pos="6975"/>
        </w:tabs>
        <w:rPr>
          <w:rFonts w:eastAsia="Times New Roman"/>
          <w:i/>
          <w:sz w:val="24"/>
          <w:szCs w:val="24"/>
        </w:rPr>
      </w:pPr>
    </w:p>
    <w:p w:rsidR="007E1BCE" w:rsidRPr="00BA6D38" w:rsidRDefault="007E1BCE" w:rsidP="007E1BCE">
      <w:pPr>
        <w:rPr>
          <w:rFonts w:eastAsia="Times New Roman"/>
          <w:i/>
          <w:sz w:val="32"/>
          <w:szCs w:val="32"/>
        </w:rPr>
      </w:pPr>
    </w:p>
    <w:p w:rsidR="007E1BCE" w:rsidRPr="00BA6D38" w:rsidRDefault="007E1BCE" w:rsidP="007E1BCE">
      <w:pPr>
        <w:jc w:val="center"/>
        <w:rPr>
          <w:rFonts w:eastAsia="Times New Roman"/>
          <w:b/>
          <w:i/>
          <w:sz w:val="32"/>
          <w:szCs w:val="32"/>
        </w:rPr>
      </w:pPr>
      <w:r w:rsidRPr="00BA6D38">
        <w:rPr>
          <w:rFonts w:eastAsia="Times New Roman"/>
          <w:b/>
          <w:i/>
          <w:sz w:val="32"/>
          <w:szCs w:val="32"/>
        </w:rPr>
        <w:t>Календарно-тематическое планирование по литературе</w:t>
      </w:r>
    </w:p>
    <w:p w:rsidR="007E1BCE" w:rsidRPr="00BA6D38" w:rsidRDefault="007E1BCE" w:rsidP="007E1BCE">
      <w:pPr>
        <w:jc w:val="center"/>
        <w:rPr>
          <w:rFonts w:eastAsia="Times New Roman"/>
          <w:b/>
          <w:i/>
          <w:sz w:val="32"/>
          <w:szCs w:val="32"/>
        </w:rPr>
      </w:pPr>
      <w:r w:rsidRPr="00BA6D38">
        <w:rPr>
          <w:rFonts w:eastAsia="Times New Roman"/>
          <w:b/>
          <w:i/>
          <w:sz w:val="32"/>
          <w:szCs w:val="32"/>
        </w:rPr>
        <w:t>для 7 класса</w:t>
      </w:r>
    </w:p>
    <w:p w:rsidR="007E1BCE" w:rsidRPr="00BA6D38" w:rsidRDefault="007E1BCE" w:rsidP="007E1BCE">
      <w:pPr>
        <w:jc w:val="center"/>
        <w:rPr>
          <w:rFonts w:eastAsia="Times New Roman"/>
          <w:b/>
          <w:i/>
          <w:sz w:val="32"/>
          <w:szCs w:val="32"/>
        </w:rPr>
      </w:pPr>
    </w:p>
    <w:p w:rsidR="007E1BCE" w:rsidRPr="00BA6D38" w:rsidRDefault="007E1BCE" w:rsidP="007E1BCE">
      <w:pPr>
        <w:jc w:val="center"/>
        <w:rPr>
          <w:rFonts w:eastAsia="Times New Roman"/>
          <w:b/>
          <w:sz w:val="32"/>
          <w:szCs w:val="32"/>
        </w:rPr>
      </w:pPr>
    </w:p>
    <w:p w:rsidR="007E1BCE" w:rsidRPr="00BA6D38" w:rsidRDefault="007E1BCE" w:rsidP="007E1BCE">
      <w:pPr>
        <w:rPr>
          <w:rFonts w:eastAsia="Calibri"/>
          <w:b/>
          <w:sz w:val="32"/>
          <w:szCs w:val="32"/>
          <w:vertAlign w:val="superscript"/>
          <w:lang w:eastAsia="en-US"/>
        </w:rPr>
      </w:pPr>
    </w:p>
    <w:p w:rsidR="007E1BCE" w:rsidRPr="00BA6D38" w:rsidRDefault="007E1BCE" w:rsidP="007E1BCE">
      <w:pPr>
        <w:rPr>
          <w:rFonts w:eastAsia="Calibri"/>
          <w:b/>
          <w:sz w:val="32"/>
          <w:szCs w:val="32"/>
          <w:vertAlign w:val="superscript"/>
          <w:lang w:eastAsia="en-US"/>
        </w:rPr>
      </w:pPr>
    </w:p>
    <w:p w:rsidR="007E1BCE" w:rsidRPr="00BA6D38" w:rsidRDefault="007E1BCE" w:rsidP="007E1BCE">
      <w:pPr>
        <w:rPr>
          <w:rFonts w:eastAsia="Calibri"/>
          <w:b/>
          <w:sz w:val="32"/>
          <w:szCs w:val="32"/>
          <w:vertAlign w:val="superscript"/>
          <w:lang w:eastAsia="en-US"/>
        </w:rPr>
      </w:pPr>
    </w:p>
    <w:p w:rsidR="007E1BCE" w:rsidRPr="00BA6D38" w:rsidRDefault="008F6438" w:rsidP="007E1BCE">
      <w:pPr>
        <w:jc w:val="center"/>
        <w:rPr>
          <w:rFonts w:eastAsia="Calibri"/>
          <w:sz w:val="32"/>
          <w:szCs w:val="32"/>
          <w:lang w:eastAsia="en-US"/>
        </w:rPr>
      </w:pPr>
      <w:r w:rsidRPr="00BA6D38">
        <w:rPr>
          <w:rFonts w:eastAsia="Calibri"/>
          <w:b/>
          <w:sz w:val="32"/>
          <w:szCs w:val="32"/>
          <w:vertAlign w:val="superscript"/>
          <w:lang w:eastAsia="en-US"/>
        </w:rPr>
        <w:t xml:space="preserve">2020 – </w:t>
      </w:r>
      <w:proofErr w:type="gramStart"/>
      <w:r w:rsidRPr="00BA6D38">
        <w:rPr>
          <w:rFonts w:eastAsia="Calibri"/>
          <w:b/>
          <w:sz w:val="32"/>
          <w:szCs w:val="32"/>
          <w:vertAlign w:val="superscript"/>
          <w:lang w:eastAsia="en-US"/>
        </w:rPr>
        <w:t>2021</w:t>
      </w:r>
      <w:r w:rsidR="007E1BCE" w:rsidRPr="00BA6D38">
        <w:rPr>
          <w:rFonts w:eastAsia="Calibri"/>
          <w:b/>
          <w:sz w:val="32"/>
          <w:szCs w:val="32"/>
          <w:vertAlign w:val="superscript"/>
          <w:lang w:eastAsia="en-US"/>
        </w:rPr>
        <w:t xml:space="preserve">  УЧЕБНЫЙ</w:t>
      </w:r>
      <w:proofErr w:type="gramEnd"/>
      <w:r w:rsidR="007E1BCE" w:rsidRPr="00BA6D38">
        <w:rPr>
          <w:rFonts w:eastAsia="Calibri"/>
          <w:b/>
          <w:sz w:val="32"/>
          <w:szCs w:val="32"/>
          <w:vertAlign w:val="superscript"/>
          <w:lang w:eastAsia="en-US"/>
        </w:rPr>
        <w:t xml:space="preserve"> ГОД.</w:t>
      </w:r>
      <w:r w:rsidR="007E1BCE" w:rsidRPr="00BA6D38">
        <w:rPr>
          <w:rFonts w:eastAsia="Calibri"/>
          <w:sz w:val="32"/>
          <w:szCs w:val="32"/>
          <w:lang w:eastAsia="en-US"/>
        </w:rPr>
        <w:t xml:space="preserve">  </w:t>
      </w:r>
    </w:p>
    <w:p w:rsidR="007E1BCE" w:rsidRPr="00BA6D38" w:rsidRDefault="007E1BCE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32"/>
          <w:szCs w:val="32"/>
        </w:rPr>
      </w:pPr>
    </w:p>
    <w:p w:rsidR="007E1BCE" w:rsidRPr="007E1BCE" w:rsidRDefault="007E1BCE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7E1BCE" w:rsidRDefault="007E1BCE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8F6438" w:rsidRPr="007E1BCE" w:rsidRDefault="008F6438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7E1BCE" w:rsidRDefault="007E1BCE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BA6D38" w:rsidRDefault="00BA6D38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BA6D38" w:rsidRDefault="00BA6D38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BA6D38" w:rsidRDefault="00BA6D38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BA6D38" w:rsidRDefault="00BA6D38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BA6D38" w:rsidRDefault="00BA6D38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BA6D38" w:rsidRDefault="00BA6D38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7E1BCE" w:rsidRDefault="007E1BCE" w:rsidP="007E1BCE">
      <w:pPr>
        <w:widowControl w:val="0"/>
        <w:overflowPunct w:val="0"/>
        <w:autoSpaceDE w:val="0"/>
        <w:autoSpaceDN w:val="0"/>
        <w:adjustRightInd w:val="0"/>
        <w:ind w:right="4"/>
        <w:jc w:val="center"/>
        <w:rPr>
          <w:rFonts w:eastAsia="Times New Roman"/>
          <w:b/>
          <w:sz w:val="24"/>
          <w:szCs w:val="24"/>
        </w:rPr>
      </w:pPr>
      <w:bookmarkStart w:id="0" w:name="_GoBack"/>
      <w:bookmarkEnd w:id="0"/>
    </w:p>
    <w:p w:rsidR="007E1BCE" w:rsidRPr="007E1BCE" w:rsidRDefault="007E1BCE" w:rsidP="007E1BCE">
      <w:pPr>
        <w:widowControl w:val="0"/>
        <w:overflowPunct w:val="0"/>
        <w:autoSpaceDE w:val="0"/>
        <w:autoSpaceDN w:val="0"/>
        <w:adjustRightInd w:val="0"/>
        <w:ind w:right="4"/>
        <w:jc w:val="center"/>
        <w:rPr>
          <w:rFonts w:eastAsia="Times New Roman"/>
          <w:b/>
          <w:sz w:val="24"/>
          <w:szCs w:val="24"/>
        </w:rPr>
      </w:pPr>
      <w:r w:rsidRPr="007E1BCE">
        <w:rPr>
          <w:rFonts w:eastAsia="Times New Roman"/>
          <w:b/>
          <w:sz w:val="24"/>
          <w:szCs w:val="24"/>
        </w:rPr>
        <w:t>КАЛЕНДАРНО-ТЕ</w:t>
      </w:r>
      <w:r w:rsidR="00BA6D38">
        <w:rPr>
          <w:rFonts w:eastAsia="Times New Roman"/>
          <w:b/>
          <w:sz w:val="24"/>
          <w:szCs w:val="24"/>
        </w:rPr>
        <w:t xml:space="preserve">МАТИЧЕСКОЕ </w:t>
      </w:r>
      <w:proofErr w:type="gramStart"/>
      <w:r w:rsidR="00BA6D38">
        <w:rPr>
          <w:rFonts w:eastAsia="Times New Roman"/>
          <w:b/>
          <w:sz w:val="24"/>
          <w:szCs w:val="24"/>
        </w:rPr>
        <w:t>ПЛАНИРОВАНИЕ  на</w:t>
      </w:r>
      <w:proofErr w:type="gramEnd"/>
      <w:r w:rsidR="00BA6D38">
        <w:rPr>
          <w:rFonts w:eastAsia="Times New Roman"/>
          <w:b/>
          <w:sz w:val="24"/>
          <w:szCs w:val="24"/>
        </w:rPr>
        <w:t xml:space="preserve"> 2020-2021</w:t>
      </w:r>
      <w:r w:rsidRPr="007E1BCE">
        <w:rPr>
          <w:rFonts w:eastAsia="Times New Roman"/>
          <w:b/>
          <w:sz w:val="24"/>
          <w:szCs w:val="24"/>
        </w:rPr>
        <w:t xml:space="preserve"> учебный год по литературе к учебнику для  7 класса общеобразовательной школы авторов В.Я. Коровиной, В.П. Журавлева, В.И. Коровина и </w:t>
      </w:r>
      <w:proofErr w:type="spellStart"/>
      <w:r w:rsidRPr="007E1BCE">
        <w:rPr>
          <w:rFonts w:eastAsia="Times New Roman"/>
          <w:b/>
          <w:sz w:val="24"/>
          <w:szCs w:val="24"/>
        </w:rPr>
        <w:t>других.Москва</w:t>
      </w:r>
      <w:proofErr w:type="spellEnd"/>
      <w:r w:rsidRPr="007E1BCE">
        <w:rPr>
          <w:rFonts w:eastAsia="Times New Roman"/>
          <w:b/>
          <w:sz w:val="24"/>
          <w:szCs w:val="24"/>
        </w:rPr>
        <w:t xml:space="preserve">, Просвещение, 2016 г.,  </w:t>
      </w:r>
    </w:p>
    <w:p w:rsidR="007E1BCE" w:rsidRPr="007E1BCE" w:rsidRDefault="007E1BCE" w:rsidP="007E1BCE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4"/>
          <w:szCs w:val="24"/>
        </w:rPr>
      </w:pPr>
    </w:p>
    <w:p w:rsidR="00691924" w:rsidRDefault="00691924">
      <w:pPr>
        <w:spacing w:line="20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60"/>
        <w:gridCol w:w="1700"/>
        <w:gridCol w:w="1520"/>
        <w:gridCol w:w="1460"/>
      </w:tblGrid>
      <w:tr w:rsidR="00691924">
        <w:trPr>
          <w:trHeight w:val="28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3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Кол-во часов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691924">
        <w:trPr>
          <w:trHeight w:val="28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53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8760" w:type="dxa"/>
            <w:vAlign w:val="bottom"/>
          </w:tcPr>
          <w:p w:rsidR="00691924" w:rsidRDefault="007E1BCE">
            <w:pPr>
              <w:spacing w:line="260" w:lineRule="exact"/>
              <w:ind w:left="6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Введение 1ч.</w:t>
            </w:r>
          </w:p>
        </w:tc>
        <w:tc>
          <w:tcPr>
            <w:tcW w:w="1700" w:type="dxa"/>
            <w:vAlign w:val="bottom"/>
          </w:tcPr>
          <w:p w:rsidR="00691924" w:rsidRDefault="00691924"/>
        </w:tc>
        <w:tc>
          <w:tcPr>
            <w:tcW w:w="1520" w:type="dxa"/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7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/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691924"/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Введение. Изображение человека как важнейшая идейно-нравственная проблема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3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Устное народное творчество 6 ч.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Предания как поэтическая автобиография народа. Исторические события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преданиях.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Эпос народов мира. Былины. «Вольга и Микула Селянинович». Нравственные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идеалы русского народа.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былины Китевского и Новгородского циклов.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"/>
                <w:szCs w:val="2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"/>
                <w:szCs w:val="2"/>
              </w:rPr>
            </w:pPr>
          </w:p>
        </w:tc>
      </w:tr>
      <w:tr w:rsidR="006919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«Калевала» - карело-финский мифологический эпос.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"/>
                <w:szCs w:val="2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"/>
                <w:szCs w:val="2"/>
              </w:rPr>
            </w:pPr>
          </w:p>
        </w:tc>
      </w:tr>
      <w:tr w:rsidR="00691924">
        <w:trPr>
          <w:trHeight w:val="26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«Песнь о Роланде» - французский средневековый героический эпос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91924">
        <w:trPr>
          <w:trHeight w:val="26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Пословицы и поговорки. Пословицы народов мира. Сборники пословиц.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7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смысла и языка пословиц.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7E1BCE">
            <w:pPr>
              <w:spacing w:line="267" w:lineRule="exact"/>
              <w:ind w:left="3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Древнерусская литература 2 ч.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летописи. «Повесть временных лет». «Поучение» Владимира Мономаха.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Поучение как жанр древнерусской литературы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«Повесть о Петре и Февронии Муромских». Нравственные идеалы и заветы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Древней Руси.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3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18 века 2 ч.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М.В. Ломоносов. Слово о поэте. Понятие о жанре оды. Идеи «Оды на день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0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восшествия…».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7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Г.Р. Державин. «Река времён…», «На птичку…», «Признание». Философские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8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</w:tbl>
    <w:p w:rsidR="00691924" w:rsidRDefault="00691924">
      <w:pPr>
        <w:spacing w:line="1" w:lineRule="exact"/>
        <w:rPr>
          <w:sz w:val="20"/>
          <w:szCs w:val="20"/>
        </w:rPr>
      </w:pPr>
    </w:p>
    <w:p w:rsidR="00691924" w:rsidRDefault="007E1BCE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691924" w:rsidRDefault="00691924">
      <w:pPr>
        <w:sectPr w:rsidR="00691924" w:rsidSect="007E1BCE">
          <w:pgSz w:w="16840" w:h="11904" w:orient="landscape"/>
          <w:pgMar w:top="568" w:right="1138" w:bottom="414" w:left="700" w:header="0" w:footer="0" w:gutter="0"/>
          <w:cols w:space="720" w:equalWidth="0">
            <w:col w:w="15000"/>
          </w:cols>
        </w:sectPr>
      </w:pPr>
    </w:p>
    <w:p w:rsidR="00691924" w:rsidRPr="00D26FF5" w:rsidRDefault="007E1BCE" w:rsidP="00D26FF5">
      <w:pPr>
        <w:pStyle w:val="a4"/>
        <w:numPr>
          <w:ilvl w:val="0"/>
          <w:numId w:val="1"/>
        </w:numPr>
        <w:rPr>
          <w:sz w:val="20"/>
          <w:szCs w:val="20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814070</wp:posOffset>
                </wp:positionV>
                <wp:extent cx="908304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83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20747" id="Shape 2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pt,64.1pt" to="750.2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810895</wp:posOffset>
                </wp:positionV>
                <wp:extent cx="0" cy="592455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45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12D6F" id="Shape 3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25pt,63.85pt" to="35.25pt,5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993775</wp:posOffset>
                </wp:positionV>
                <wp:extent cx="908304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083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DF4AA" id="Shape 4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pt,78.25pt" to="750.2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810895</wp:posOffset>
                </wp:positionV>
                <wp:extent cx="0" cy="18605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6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535DD1" id="Shape 5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pt,63.85pt" to="78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6551295</wp:posOffset>
                </wp:positionH>
                <wp:positionV relativeFrom="page">
                  <wp:posOffset>810895</wp:posOffset>
                </wp:positionV>
                <wp:extent cx="0" cy="18605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6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CEE23" id="Shape 6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5.85pt,63.85pt" to="515.8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7637145</wp:posOffset>
                </wp:positionH>
                <wp:positionV relativeFrom="page">
                  <wp:posOffset>810895</wp:posOffset>
                </wp:positionV>
                <wp:extent cx="0" cy="18605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6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774323" id="Shape 7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01.35pt,63.85pt" to="601.3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8594725</wp:posOffset>
                </wp:positionH>
                <wp:positionV relativeFrom="page">
                  <wp:posOffset>810895</wp:posOffset>
                </wp:positionV>
                <wp:extent cx="0" cy="18605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6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F4C6C" id="Shape 8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76.75pt,63.85pt" to="676.7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9524365</wp:posOffset>
                </wp:positionH>
                <wp:positionV relativeFrom="page">
                  <wp:posOffset>810895</wp:posOffset>
                </wp:positionV>
                <wp:extent cx="0" cy="592455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45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D3172A" id="Shape 9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49.95pt,63.85pt" to="749.95pt,5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D26FF5">
        <w:rPr>
          <w:rFonts w:eastAsia="Times New Roman"/>
          <w:sz w:val="24"/>
          <w:szCs w:val="24"/>
        </w:rPr>
        <w:t>размышления о смысле жизни.</w:t>
      </w:r>
    </w:p>
    <w:p w:rsidR="00691924" w:rsidRDefault="00691924">
      <w:pPr>
        <w:spacing w:line="1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60"/>
        <w:gridCol w:w="1700"/>
        <w:gridCol w:w="1440"/>
        <w:gridCol w:w="1520"/>
      </w:tblGrid>
      <w:tr w:rsidR="00691924">
        <w:trPr>
          <w:trHeight w:val="280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7E1BCE">
            <w:pPr>
              <w:ind w:left="4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19 века 28ч.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8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Пушкин. Слово о поэте. Интерес Пушкина к истории России. «Полтава».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Мастерство изображения Полтавской битвы, прославление мужества и отваги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русских солдат. Пётр I и Карл XII.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Пушкин. «Медный всадник». Выражение чувства любви к Родине.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3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Прославление деяний Петра. Образ автора в отрывке из поэмы.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 «Песнь о Вещем Олеге»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4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РР.  А.С. Пушкин «Борис Годунов»: образ летописца Пимена. Значение труда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vAlign w:val="bottom"/>
          </w:tcPr>
          <w:p w:rsidR="00691924" w:rsidRDefault="00691924"/>
        </w:tc>
      </w:tr>
      <w:tr w:rsidR="00691924">
        <w:trPr>
          <w:trHeight w:val="274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летописца в истории культуры. Подготовка к сочинению «История России 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80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произведениях Пушкина».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8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 «Станционный смотритель». Изображение «маленького человека».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6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 «Станционный смотритель»: автор и герои. Дуня и Минский.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 Лермонтов. «Песнь..»: конфликт и система образов.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 Лермонтов. «Песнь..»: нравственная проблематика поэмы и её поэтика.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Художественное своеобразие: фольклорное начало, особенности сюжета и формы,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vAlign w:val="bottom"/>
          </w:tcPr>
          <w:p w:rsidR="00691924" w:rsidRDefault="00691924"/>
        </w:tc>
      </w:tr>
      <w:tr w:rsidR="00691924">
        <w:trPr>
          <w:trHeight w:val="282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гусляров и образ автора.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«Когда волнуется желтеющая нива…», «Молитва», «Ангел». Обучение анализу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vAlign w:val="bottom"/>
          </w:tcPr>
          <w:p w:rsidR="00691924" w:rsidRDefault="00691924"/>
        </w:tc>
      </w:tr>
      <w:tr w:rsidR="00691924">
        <w:trPr>
          <w:trHeight w:val="283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 Гоголь. «Тарас Бульба». Историческая основа повести. Образ Тараса Бульбы.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Нравственный облик запорожцев: героизм, самоотверженность, верность боевому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товариществу.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9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противопоставления Остапа и Андрия. Патриотический пафос повести.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сочинению по повести Н.В. Гоголя «Тарас Бульба».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 Тургенев. Цикл рассказов «Записки охотника» и их гуманистический пафос.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vAlign w:val="bottom"/>
          </w:tcPr>
          <w:p w:rsidR="00691924" w:rsidRDefault="00691924"/>
        </w:tc>
      </w:tr>
      <w:tr w:rsidR="00691924">
        <w:trPr>
          <w:trHeight w:val="282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Нравственные проблемы рассказа «Бирюк».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5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 Тургенев «Стихотворения в прозе» Особенности жанра. Авторские критерии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77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нравственности..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4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 Некрасов «Русские женщины».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vAlign w:val="bottom"/>
          </w:tcPr>
          <w:p w:rsidR="00691924" w:rsidRDefault="00691924"/>
        </w:tc>
      </w:tr>
      <w:tr w:rsidR="00691924">
        <w:trPr>
          <w:trHeight w:val="274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понятия о поэме. Историческая основа произведения. Величие духа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80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русской женщины.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ВЧ. «Размышления у парадного подъезда» и другие произведения о судьбе народа.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Родины.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</w:tbl>
    <w:p w:rsidR="00691924" w:rsidRDefault="00691924">
      <w:pPr>
        <w:spacing w:line="49" w:lineRule="exact"/>
        <w:rPr>
          <w:sz w:val="20"/>
          <w:szCs w:val="20"/>
        </w:rPr>
      </w:pPr>
    </w:p>
    <w:p w:rsidR="00691924" w:rsidRDefault="007E1BCE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691924" w:rsidRDefault="00691924">
      <w:pPr>
        <w:sectPr w:rsidR="00691924">
          <w:pgSz w:w="16840" w:h="11904" w:orient="landscape"/>
          <w:pgMar w:top="1276" w:right="1138" w:bottom="414" w:left="70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60"/>
        <w:gridCol w:w="1700"/>
        <w:gridCol w:w="1440"/>
        <w:gridCol w:w="1540"/>
      </w:tblGrid>
      <w:tr w:rsidR="00691924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8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А.К. Толстой «Василий Шибанов» и «Михайло Репнин» как исторические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баллады.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М.Е. Салтыков-Щедрин. «Сказки для детей изрядного возраста».  «Повесть о том,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один мужик…».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РР. М.Е. Салтыков-Щедрин «Дикий помещик». Смысл названия сказки. Понятие 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гротеске.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Л.Н.Толстой Слово о писателе. «Детство» (главы). Автобиографический характер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Главный герой повести «Детство».  Его чувства, поступки и духовный мир.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контроля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Чехов «Хамелеон»: поэтика рассказа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ВЧ. Смех и слёзы в рассказах Чехова «Злоумышленник», «Тоска», «Размазня»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Стихи русских поэтов XIX века о родной природе. Обучение анализу лирического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4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20 века 24ч.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И.А.Бунин. «Цифры». Сложность взаимопонимания детей и взрослых, авторское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этой проблемы.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И.А.Бунин «Лапти». Нравственный смысл рассказа.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Горький.  «Детство» (главы). Автобиографический характер повести.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Изображение «свинцовых мерзостей жизни».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«Яркое, здоровое, творческое в русской жизни»: бабушка, Алёша, Цыганок,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7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Хорошее Дело. Вера в творческие силы народа.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ВЧ «Легенда о Данко».  Романтический характер легенды.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Андреев. «Кусака». Гуманистический пафос произведения.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В.В. Маяковский. Анализ стихотворения «Необычайное приключение…»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В.В. Маяковский. «Хорошее отношение к лошадям». Понятие о лирическом герое.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Платонов. Нравственная проблематика рассказа «Юшка».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ВЧ  А.П. Платонов « В прекрасном и яростном мире». Труд как основа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нравственности. Вечные нравственные ценности. Своеобразие языка прозы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Платонова.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Классное контрольное сочинение «Нужны ли в жизни сочувствие и сострадание?»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произведениям писателей  XX века)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</w:tbl>
    <w:p w:rsidR="00691924" w:rsidRDefault="00691924">
      <w:pPr>
        <w:spacing w:line="49" w:lineRule="exact"/>
        <w:rPr>
          <w:sz w:val="20"/>
          <w:szCs w:val="20"/>
        </w:rPr>
      </w:pPr>
    </w:p>
    <w:p w:rsidR="00691924" w:rsidRDefault="007E1BCE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691924" w:rsidRDefault="00691924">
      <w:pPr>
        <w:sectPr w:rsidR="00691924">
          <w:pgSz w:w="16840" w:h="11904" w:orient="landscape"/>
          <w:pgMar w:top="1257" w:right="1138" w:bottom="414" w:left="70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60"/>
        <w:gridCol w:w="1700"/>
        <w:gridCol w:w="1460"/>
        <w:gridCol w:w="1520"/>
      </w:tblGrid>
      <w:tr w:rsidR="00691924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8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Б.Л. Пастернак. «Июль», «Никого не будет в доме…». Способы создания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поэтических образов.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А.Т.Твардовский «Снега потемнеют синие…», «Июль – макушка лета…», «На дне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моей жизни…»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ВЧ . Трудности и радости грозных дней войны в стихотворениях А.Ахматовой,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К.Симонова,  А.Суркова, А.Твардовского, Н. Тихонова и др.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Ф.А. Абрамов. «О чём плачут лошади». Эстетические и нравственно-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проблемы рассказа.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Е.И. Носов. «Кукла». Нравственные проблемы рассказа.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Е.И. Носов «Живое пламя». Обучение целостному анализу эпического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2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Ю.П. Казаков. «Тихое утро». Герои рассказа и их поступки.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Д.С. Лихачёв. «Земля родная» (главы) как духовное напутствие молодёжи.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Публицистика, мемуары как жанры литературы.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Зощенко. «Беда». Смешное и грустное в рассказах писателя.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«Тихая моя родина». Стихи поэтов XX века о Родине, родной природе,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восприятии окружающего мира. Единство человека и природы.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ВЧ. Песни на слова русских поэтов ХХ века. Лирические размышления о жизни,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9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 и вечности.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контрольная работа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7E1BCE">
            <w:pPr>
              <w:spacing w:line="266" w:lineRule="exact"/>
              <w:ind w:left="3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Литература народов России 1 ч.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Расул Гамзатов. Рассказ о поэте. «Опять за спиною родная земля…» и др.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Размышления поэта об истоках и основах жизни.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7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7E1BCE">
            <w:pPr>
              <w:spacing w:line="266" w:lineRule="exact"/>
              <w:ind w:left="3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Зарубежная литература 5 ч.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Р.Бёрнс. Слово о поэте. «Честная бедность» и др. стихотворения. Представления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поэта о справедливости и честности. Народно-поэтическая основа и своеобразие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лирики Бёрнса.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Дж.Г. Байрон. Слово о поэте. Прославление подвига во имя свободы Родины.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Японские хокку. Особенности жанра.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Нравственные проблемы в произведениях зарубежных писателей. О.Генри. Слово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6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7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писателе. «Дары волхвов». Преданность и жертвенность во имя любви.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</w:tbl>
    <w:p w:rsidR="00691924" w:rsidRDefault="007E1BC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9073515</wp:posOffset>
                </wp:positionH>
                <wp:positionV relativeFrom="paragraph">
                  <wp:posOffset>-2164715</wp:posOffset>
                </wp:positionV>
                <wp:extent cx="12700" cy="1206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F7CB6C" id="Shape 10" o:spid="_x0000_s1026" style="position:absolute;margin-left:714.45pt;margin-top:-170.45pt;width:1pt;height: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691924" w:rsidRDefault="00691924">
      <w:pPr>
        <w:spacing w:line="29" w:lineRule="exact"/>
        <w:rPr>
          <w:sz w:val="20"/>
          <w:szCs w:val="20"/>
        </w:rPr>
      </w:pPr>
    </w:p>
    <w:p w:rsidR="00691924" w:rsidRDefault="007E1BCE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691924" w:rsidRDefault="00691924">
      <w:pPr>
        <w:sectPr w:rsidR="00691924">
          <w:pgSz w:w="16840" w:h="11904" w:orient="landscape"/>
          <w:pgMar w:top="1257" w:right="1138" w:bottom="414" w:left="70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60"/>
        <w:gridCol w:w="1700"/>
        <w:gridCol w:w="1460"/>
        <w:gridCol w:w="1520"/>
      </w:tblGrid>
      <w:tr w:rsidR="00691924">
        <w:trPr>
          <w:trHeight w:val="28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8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Р.Д. Брэдбери. Слово о писателе. «Каникулы», «Зелёное утро». Фантастические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7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рассказы предупреждения. Мечта о победе добра.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7E1BCE">
            <w:pPr>
              <w:spacing w:line="266" w:lineRule="exact"/>
              <w:ind w:left="5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Повторение 1 ч.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  <w:tr w:rsidR="006919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876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уровня литературного развития учащихся 7 класса.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924" w:rsidRDefault="007E1B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691924" w:rsidRDefault="00691924"/>
        </w:tc>
      </w:tr>
      <w:tr w:rsidR="00691924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года и задание на лето.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4"/>
                <w:szCs w:val="24"/>
              </w:rPr>
            </w:pPr>
          </w:p>
        </w:tc>
      </w:tr>
      <w:tr w:rsidR="00691924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8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ind w:left="1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за учебный год: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7E1BC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70 ч.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924" w:rsidRDefault="00691924">
            <w:pPr>
              <w:rPr>
                <w:sz w:val="23"/>
                <w:szCs w:val="23"/>
              </w:rPr>
            </w:pPr>
          </w:p>
        </w:tc>
      </w:tr>
    </w:tbl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200" w:lineRule="exact"/>
        <w:rPr>
          <w:sz w:val="20"/>
          <w:szCs w:val="20"/>
        </w:rPr>
      </w:pPr>
    </w:p>
    <w:p w:rsidR="00691924" w:rsidRDefault="00691924">
      <w:pPr>
        <w:spacing w:line="387" w:lineRule="exact"/>
        <w:rPr>
          <w:sz w:val="20"/>
          <w:szCs w:val="20"/>
        </w:rPr>
      </w:pPr>
    </w:p>
    <w:p w:rsidR="00691924" w:rsidRDefault="007E1BCE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sectPr w:rsidR="00691924">
      <w:pgSz w:w="16840" w:h="11904" w:orient="landscape"/>
      <w:pgMar w:top="1257" w:right="1138" w:bottom="414" w:left="700" w:header="0" w:footer="0" w:gutter="0"/>
      <w:cols w:space="720" w:equalWidth="0">
        <w:col w:w="15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C0C0C"/>
    <w:multiLevelType w:val="hybridMultilevel"/>
    <w:tmpl w:val="BB5A1F30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924"/>
    <w:rsid w:val="00691924"/>
    <w:rsid w:val="007E1BCE"/>
    <w:rsid w:val="008F6438"/>
    <w:rsid w:val="00BA6D38"/>
    <w:rsid w:val="00D2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D7CC2-47FD-446B-8E83-4AF08F02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26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1128</Words>
  <Characters>6432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эндже</cp:lastModifiedBy>
  <cp:revision>4</cp:revision>
  <dcterms:created xsi:type="dcterms:W3CDTF">2020-09-07T09:17:00Z</dcterms:created>
  <dcterms:modified xsi:type="dcterms:W3CDTF">2020-11-15T16:38:00Z</dcterms:modified>
</cp:coreProperties>
</file>